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25C7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多种多样的生物</w:t>
      </w:r>
    </w:p>
    <w:p w14:paraId="3B519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微生物</w:t>
      </w:r>
      <w:bookmarkStart w:id="0" w:name="_GoBack"/>
      <w:bookmarkEnd w:id="0"/>
    </w:p>
    <w:p w14:paraId="1D445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细菌</w:t>
      </w:r>
    </w:p>
    <w:p w14:paraId="1292C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24F4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BB4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4C7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265" w:firstLineChars="6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细菌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C916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6401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4E7C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DCCE0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828EA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6F404B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Style w:val="10"/>
                <w:rFonts w:hint="eastAsia" w:ascii="宋体" w:hAnsi="宋体" w:cs="宋体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lang w:val="en-US" w:eastAsia="zh-CN"/>
              </w:rPr>
              <w:t>已经学习了植物和动物的细胞结构的内容，这为接下来学习细菌的结构做了相关的知识上的铺垫。但由于细菌形态非常微小，对于学生来说学起来存在一定的困难，因此，为激发学生的学习兴趣，提高学习效率，必须采取形象直观的教学方法,为学生提供简单易行的学具、图片、录像、动画等，提高兴趣，帮助学生理解和掌握所学内容。</w:t>
            </w:r>
          </w:p>
          <w:p w14:paraId="587FB0C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14:paraId="33DD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60653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3BD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47DD28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生命观念：理解细菌作为生命体的基本特征和分类地位，认识其在自然界中的重要作用。</w:t>
            </w:r>
          </w:p>
          <w:p w14:paraId="0D9E4FC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科学思维：通过观察细菌结构示意图，回忆动植物细胞的结构，总结出细菌的结构特点。</w:t>
            </w:r>
          </w:p>
          <w:p w14:paraId="78F3AC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探究实践：通过观察电子显微境下的细菌图片，了解细菌的形态特征和结构特点，并进一步推测细菌的营养方式。</w:t>
            </w:r>
          </w:p>
          <w:p w14:paraId="1C3D22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</w:t>
            </w:r>
          </w:p>
          <w:p w14:paraId="628143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1.通过了解细菌发现的过程和巴斯德的实验，认同科学的发展与技术进步密切相关。</w:t>
            </w:r>
          </w:p>
          <w:p w14:paraId="65B239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2.通过细菌分裂的相关知识的学习，明白讲究个人卫生的道理，并养成勤洗手的良好卫生习惯。</w:t>
            </w:r>
          </w:p>
        </w:tc>
      </w:tr>
      <w:tr w14:paraId="5ABF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21AA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50CB4">
            <w:pPr>
              <w:pStyle w:val="9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</w:p>
          <w:p w14:paraId="5688BCDB">
            <w:pPr>
              <w:pStyle w:val="9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细菌的形态和结构特征。</w:t>
            </w:r>
          </w:p>
          <w:p w14:paraId="47DCA92C">
            <w:pPr>
              <w:pStyle w:val="9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细菌的营养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和繁殖</w:t>
            </w:r>
            <w:r>
              <w:rPr>
                <w:rFonts w:hint="eastAsia" w:ascii="宋体" w:hAnsi="宋体"/>
                <w:sz w:val="21"/>
                <w:szCs w:val="21"/>
              </w:rPr>
              <w:t>方式。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  <w:tr w14:paraId="6CB9F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749C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E8862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77E0AB1C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1.巴斯德实验的理解</w:t>
            </w:r>
            <w:r>
              <w:rPr>
                <w:rFonts w:hint="eastAsia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286596A8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2.细菌的结构及其与动植物细胞的比较;细菌的生殖及分布广泛的原因。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</w:tbl>
    <w:p w14:paraId="3B042D0F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635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9E555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5FF0A8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3874D8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5E29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53A022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58B2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E08D6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645913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38E83F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D99C4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7BA8E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6BCCC6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33492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80E7E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上节课我们已经观察了细菌的菌落，菌落是细菌群体。单个的细菌长什么样子?有什么样的结构?是怎样进行繁殖的?这些问题需要我们进一步探究。</w:t>
            </w:r>
          </w:p>
        </w:tc>
        <w:tc>
          <w:tcPr>
            <w:tcW w:w="3194" w:type="dxa"/>
          </w:tcPr>
          <w:p w14:paraId="64EDC7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03A0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BACD5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1E6C2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学生查阅资料，回答。</w:t>
            </w:r>
          </w:p>
        </w:tc>
      </w:tr>
      <w:tr w14:paraId="641C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468B64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927FF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7CC8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DF2C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10EB1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86BE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5043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93573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59DEA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AA74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35534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7432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8740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C7F1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8B8BF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21C7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CA9B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20F34D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0B356C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6F1404D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A1389EF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细菌的形态、结构和生殖</w:t>
            </w:r>
          </w:p>
          <w:p w14:paraId="0AD92DC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教师引导学生阅读课本P107,多媒体展示不同细菌的基本形态模式图，请同学们对细菌进行分类。</w:t>
            </w:r>
          </w:p>
          <w:p w14:paraId="60CDD18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总结：</w:t>
            </w:r>
          </w:p>
          <w:p w14:paraId="5611265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根据外部形态的不同，大致可以分为三类:球菌、杆菌和螺旋菌。</w:t>
            </w:r>
          </w:p>
          <w:p w14:paraId="61AF6F7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细菌都是单细胞的。</w:t>
            </w:r>
          </w:p>
          <w:p w14:paraId="7740E16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不同细菌的基本结构是相同的。</w:t>
            </w:r>
          </w:p>
          <w:p w14:paraId="5161797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451A1B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观察思考：细菌的基本结构</w:t>
            </w:r>
          </w:p>
          <w:p w14:paraId="33CD8D0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教师用多媒体展示细菌结构示意图，对其结构进行讲解，并引导学生思考：</w:t>
            </w:r>
          </w:p>
          <w:p w14:paraId="5FD3BD2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3131820" cy="1663700"/>
                  <wp:effectExtent l="0" t="0" r="508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820" cy="166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AF8F6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1.细菌的结构有什么特点?从上图所示细菌的结构推测，细菌能够像植物那样进行光合作用吗?说说你的理由。</w:t>
            </w:r>
          </w:p>
          <w:p w14:paraId="4886258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2.细菌与动植物细胞相比，在结构上有什么相同点和不同点?</w:t>
            </w:r>
          </w:p>
          <w:p w14:paraId="63855DC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总结：</w:t>
            </w:r>
          </w:p>
          <w:p w14:paraId="6CA8892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细菌具有细胞壁、细胞膜、细胞质等结构，与动植物细胞的主要区别是，细菌虽有DNA集中的区域，却没有成形的细胞核。这样的生物称为原核生物。</w:t>
            </w:r>
          </w:p>
          <w:p w14:paraId="3E0A4E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有些细菌的细胞壁外有荚膜，有些细菌有鞭毛。大多数细菌不能进行光合作用，只能利用现成的有机物生活，并将有机物分解为简单的无机物。</w:t>
            </w:r>
          </w:p>
          <w:p w14:paraId="4581595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399CF7E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教师提问：荚膜和鞭毛分别有什么作用？</w:t>
            </w:r>
          </w:p>
          <w:p w14:paraId="1C25467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0CAF222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前面我们学了动物的生殖方式，你们知道细菌是怎么繁殖的吗？请同学们预习课本P109,进行总结。</w:t>
            </w:r>
          </w:p>
          <w:p w14:paraId="5A19FB2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3EE8475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我们前面学过种子植物，有些通过种子进行繁殖，那么细菌有种子吗？芽孢是什么？</w:t>
            </w:r>
          </w:p>
          <w:p w14:paraId="22EBA23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总结：</w:t>
            </w:r>
          </w:p>
          <w:p w14:paraId="1B23A67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细菌是靠分裂进行生殖的。</w:t>
            </w:r>
          </w:p>
          <w:p w14:paraId="348FA47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芽孢是细菌的休眠体，对不良环境有很强的抵抗能力。在适宜环境中，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芽孢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又能恢复为正常的细菌细胞。</w:t>
            </w:r>
          </w:p>
          <w:p w14:paraId="72474C1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</w:p>
          <w:p w14:paraId="392CC92B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细菌与人类的关系</w:t>
            </w:r>
          </w:p>
          <w:p w14:paraId="0DAF64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教师引导学生预习课本P109-110,请学生自己总结细菌与人类的关系。并作出补充。</w:t>
            </w:r>
          </w:p>
          <w:p w14:paraId="046DF60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D836AD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思维训练：作出假设，验证假设</w:t>
            </w:r>
          </w:p>
          <w:p w14:paraId="2F7EE3A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教师引导学生预习课本P110,多媒体播放巴斯德实验的视频，提出问题：</w:t>
            </w:r>
          </w:p>
          <w:p w14:paraId="1A6F944D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煮熟的肉汤在室温下放久了会因为细菌、真菌等微生物的繁殖而腐败变质，这些导致肉汤腐败的微生物是从哪里来的呢?</w:t>
            </w:r>
          </w:p>
          <w:p w14:paraId="3C2CEC09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请推测，巴斯德作出的假设是什么?这个实验能够验证他的假设吗?</w:t>
            </w:r>
          </w:p>
          <w:p w14:paraId="312116A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118E37B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教师总结，点评。</w:t>
            </w:r>
          </w:p>
        </w:tc>
        <w:tc>
          <w:tcPr>
            <w:tcW w:w="3194" w:type="dxa"/>
          </w:tcPr>
          <w:p w14:paraId="3A815D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116B20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4EFE8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3DD4E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阅读课本，观看图片，进行分类。</w:t>
            </w:r>
          </w:p>
          <w:p w14:paraId="7E0113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BA3F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221F6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0316D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4A4F3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18728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E0D6D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C8BD4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926B9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4B90D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E235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4DB3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B859C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95C31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FBE2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74F9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4C8EA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FA8D7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5B774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3B4614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1A6EF7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60111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DF50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69106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A736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2DC44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6D968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DEA8B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0C57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5B056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E779C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  <w:lang w:eastAsia="zh-CN"/>
              </w:rPr>
              <w:t>阅读课本，作答</w:t>
            </w:r>
            <w:r>
              <w:rPr>
                <w:rFonts w:hint="eastAsia"/>
                <w:szCs w:val="21"/>
              </w:rPr>
              <w:t>。</w:t>
            </w:r>
          </w:p>
          <w:p w14:paraId="768B26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CA9AB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EE56D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36F29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  <w:lang w:eastAsia="zh-CN"/>
              </w:rPr>
              <w:t>阅读课本，查阅资料，作答</w:t>
            </w:r>
            <w:r>
              <w:rPr>
                <w:rFonts w:hint="eastAsia"/>
                <w:szCs w:val="21"/>
              </w:rPr>
              <w:t>。</w:t>
            </w:r>
          </w:p>
          <w:p w14:paraId="46944D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4E7D2B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8CB1C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656F1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43D50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E005C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BF72E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0308E4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学生通过阅读教材，查阅资料，进行作答，并与同学进行交流讨论。</w:t>
            </w:r>
          </w:p>
          <w:p w14:paraId="175A60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6DC4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55982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FBDC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76A3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  <w:lang w:eastAsia="zh-CN"/>
              </w:rPr>
              <w:t>观看视频，</w:t>
            </w:r>
            <w:r>
              <w:rPr>
                <w:rFonts w:hint="eastAsia"/>
                <w:szCs w:val="21"/>
              </w:rPr>
              <w:t>以小组为单位，讨论问题。</w:t>
            </w:r>
          </w:p>
        </w:tc>
      </w:tr>
      <w:tr w14:paraId="3F8E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66F86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574EA1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464C39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30E0E802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37350B24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46BFB168">
      <w:pPr>
        <w:pStyle w:val="3"/>
        <w:keepNext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eastAsia="zh-CN"/>
        </w:rPr>
        <w:t>细菌</w:t>
      </w:r>
    </w:p>
    <w:p w14:paraId="439FA484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both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</w:p>
    <w:p w14:paraId="0096E9D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both"/>
        <w:textAlignment w:val="auto"/>
      </w:pPr>
      <w:r>
        <w:drawing>
          <wp:inline distT="0" distB="0" distL="114300" distR="114300">
            <wp:extent cx="4527550" cy="990600"/>
            <wp:effectExtent l="0" t="0" r="635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F013F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细菌的营养方式:大多数细菌不能进行光合作用，只能利用现成的有机物生活。</w:t>
      </w:r>
    </w:p>
    <w:p w14:paraId="0CB20A6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芽孢是细菌的休眠体,对不良环境有很强的抵抗能力。</w:t>
      </w:r>
    </w:p>
    <w:p w14:paraId="4FFF16D6">
      <w:pPr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both"/>
        <w:textAlignment w:val="auto"/>
        <w:rPr>
          <w:rFonts w:hint="eastAsia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有DNA集中的区域，却没有成形的细胞核。这样的生物称为原核生物。</w:t>
      </w:r>
    </w:p>
    <w:p w14:paraId="585AE4E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lang w:val="en-US" w:eastAsia="zh-CN"/>
        </w:rPr>
      </w:pPr>
    </w:p>
    <w:p w14:paraId="3E14346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951255F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082C5A36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280CD7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学习细菌之前，学生已经学过了动植物细胞的结构，所以在本节课学习了细菌的结构后，我通过组织学生对比细菌和动植物细胞结构的不同，分析推理得出新知识，如由细菌没有叶绿体推出细菌的营养方式以及真核生物和原核生物。这样既符合学生的认识规律也起到巩固知识的作用。</w:t>
      </w:r>
    </w:p>
    <w:p w14:paraId="059408A3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本节课也存在许多的不足，课堂时间分配的不够合理，课上随机应变的能力较差，语言不够精炼等，在以后的教学中我会渐渐的改进。</w:t>
      </w: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637CFB86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F370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1F4B3"/>
    <w:multiLevelType w:val="singleLevel"/>
    <w:tmpl w:val="8561F4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E32FE03"/>
    <w:multiLevelType w:val="singleLevel"/>
    <w:tmpl w:val="3E32FE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03644F0"/>
    <w:multiLevelType w:val="singleLevel"/>
    <w:tmpl w:val="403644F0"/>
    <w:lvl w:ilvl="0" w:tentative="0">
      <w:start w:val="2"/>
      <w:numFmt w:val="chineseCounting"/>
      <w:suff w:val="nothing"/>
      <w:lvlText w:val="第%1节　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62365E"/>
    <w:rsid w:val="0F161595"/>
    <w:rsid w:val="12E1651D"/>
    <w:rsid w:val="17C74B43"/>
    <w:rsid w:val="1E045797"/>
    <w:rsid w:val="1F1B42AF"/>
    <w:rsid w:val="215F59E0"/>
    <w:rsid w:val="2280506E"/>
    <w:rsid w:val="24AC27CE"/>
    <w:rsid w:val="2672578D"/>
    <w:rsid w:val="31EA0E08"/>
    <w:rsid w:val="37AA54B3"/>
    <w:rsid w:val="3F570BFC"/>
    <w:rsid w:val="400B6EEE"/>
    <w:rsid w:val="451E2F6D"/>
    <w:rsid w:val="47674402"/>
    <w:rsid w:val="477E61A4"/>
    <w:rsid w:val="507F08CB"/>
    <w:rsid w:val="549E6145"/>
    <w:rsid w:val="568D0913"/>
    <w:rsid w:val="570B7F3D"/>
    <w:rsid w:val="5D2E1E16"/>
    <w:rsid w:val="694C60DB"/>
    <w:rsid w:val="6E6F6615"/>
    <w:rsid w:val="749C0257"/>
    <w:rsid w:val="74C22D24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1691</Words>
  <Characters>1723</Characters>
  <Lines>24</Lines>
  <Paragraphs>6</Paragraphs>
  <TotalTime>0</TotalTime>
  <ScaleCrop>false</ScaleCrop>
  <LinksUpToDate>false</LinksUpToDate>
  <CharactersWithSpaces>1729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2024-09-02T06:51:44Z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